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41" w:rsidRDefault="00121100" w:rsidP="00B7631C">
      <w:pPr>
        <w:jc w:val="center"/>
      </w:pPr>
      <w:r>
        <w:t>Chapter 7 Review</w:t>
      </w:r>
    </w:p>
    <w:p w:rsidR="00121100" w:rsidRPr="00B7631C" w:rsidRDefault="00121100" w:rsidP="00B7631C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jc w:val="center"/>
        <w:rPr>
          <w:sz w:val="28"/>
          <w:szCs w:val="28"/>
        </w:rPr>
      </w:pPr>
      <w:r w:rsidRPr="00B7631C">
        <w:rPr>
          <w:sz w:val="28"/>
          <w:szCs w:val="28"/>
        </w:rPr>
        <w:t>Trigonometry</w:t>
      </w:r>
      <w:r w:rsidR="00B7631C" w:rsidRPr="00B7631C">
        <w:rPr>
          <w:sz w:val="28"/>
          <w:szCs w:val="28"/>
        </w:rPr>
        <w:t xml:space="preserve"> of Right Triangles</w:t>
      </w:r>
    </w:p>
    <w:p w:rsidR="00121100" w:rsidRDefault="00B7631C">
      <w:r>
        <w:t>Name_________________________________________</w:t>
      </w:r>
    </w:p>
    <w:p w:rsidR="00121100" w:rsidRDefault="00121100">
      <w:pPr>
        <w:rPr>
          <w:rFonts w:cs="ITC Berkeley Oldstyle Std Bk"/>
          <w:color w:val="000000"/>
          <w:sz w:val="23"/>
          <w:szCs w:val="23"/>
        </w:rPr>
      </w:pPr>
      <w:r>
        <w:t xml:space="preserve">1. </w:t>
      </w:r>
      <w:r>
        <w:rPr>
          <w:rFonts w:cs="ITC Berkeley Oldstyle Std Bk"/>
          <w:color w:val="000000"/>
          <w:sz w:val="23"/>
          <w:szCs w:val="23"/>
        </w:rPr>
        <w:t>Given the following diagram, use the lettering provided to state three Pythagorean relations that apply.</w:t>
      </w:r>
    </w:p>
    <w:p w:rsidR="00121100" w:rsidRDefault="00B20F07">
      <w:r>
        <w:rPr>
          <w:noProof/>
        </w:rPr>
        <w:drawing>
          <wp:anchor distT="0" distB="0" distL="114300" distR="114300" simplePos="0" relativeHeight="251669504" behindDoc="1" locked="0" layoutInCell="1" allowOverlap="1" wp14:anchorId="2153A574" wp14:editId="20FF12AF">
            <wp:simplePos x="0" y="0"/>
            <wp:positionH relativeFrom="column">
              <wp:posOffset>3200400</wp:posOffset>
            </wp:positionH>
            <wp:positionV relativeFrom="paragraph">
              <wp:posOffset>1759585</wp:posOffset>
            </wp:positionV>
            <wp:extent cx="22002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8D2FD" wp14:editId="1852F268">
                <wp:simplePos x="0" y="0"/>
                <wp:positionH relativeFrom="column">
                  <wp:posOffset>1809750</wp:posOffset>
                </wp:positionH>
                <wp:positionV relativeFrom="paragraph">
                  <wp:posOffset>1098550</wp:posOffset>
                </wp:positionV>
                <wp:extent cx="1390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86.5pt" to="252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" strokecolor="#4a7ebb"/>
            </w:pict>
          </mc:Fallback>
        </mc:AlternateContent>
      </w:r>
      <w:r w:rsidR="001211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A36A1" wp14:editId="0B7E96D5">
                <wp:simplePos x="0" y="0"/>
                <wp:positionH relativeFrom="column">
                  <wp:posOffset>1809750</wp:posOffset>
                </wp:positionH>
                <wp:positionV relativeFrom="paragraph">
                  <wp:posOffset>641350</wp:posOffset>
                </wp:positionV>
                <wp:extent cx="1390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50.5pt" to="252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" strokecolor="#4a7ebb"/>
            </w:pict>
          </mc:Fallback>
        </mc:AlternateContent>
      </w:r>
      <w:r w:rsidR="001211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22C7" wp14:editId="7FDBE503">
                <wp:simplePos x="0" y="0"/>
                <wp:positionH relativeFrom="column">
                  <wp:posOffset>1809750</wp:posOffset>
                </wp:positionH>
                <wp:positionV relativeFrom="paragraph">
                  <wp:posOffset>184150</wp:posOffset>
                </wp:positionV>
                <wp:extent cx="1390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4.5pt" to="25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" strokecolor="#4579b8 [3044]"/>
            </w:pict>
          </mc:Fallback>
        </mc:AlternateContent>
      </w:r>
      <w:r w:rsidR="00121100">
        <w:rPr>
          <w:noProof/>
        </w:rPr>
        <w:drawing>
          <wp:inline distT="0" distB="0" distL="0" distR="0" wp14:anchorId="31ED9130" wp14:editId="01E7A3E6">
            <wp:extent cx="15906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3E" w:rsidRDefault="00AB0C3E">
      <w:pPr>
        <w:rPr>
          <w:rFonts w:cs="ITC Berkeley Oldstyle Std Bk"/>
          <w:color w:val="000000"/>
          <w:sz w:val="23"/>
          <w:szCs w:val="23"/>
        </w:rPr>
      </w:pPr>
      <w:r>
        <w:t xml:space="preserve">2.  </w:t>
      </w:r>
      <w:r>
        <w:rPr>
          <w:rFonts w:cs="ITC Berkeley Oldstyle Std Bk"/>
          <w:color w:val="000000"/>
          <w:sz w:val="23"/>
          <w:szCs w:val="23"/>
        </w:rPr>
        <w:t xml:space="preserve">Rearrange the Pythagorean Theorem to solve first for </w:t>
      </w:r>
      <w:proofErr w:type="gramStart"/>
      <w:r w:rsidR="007121D2">
        <w:rPr>
          <w:rFonts w:cs="ITC Berkeley Oldstyle Std Bk"/>
          <w:i/>
          <w:iCs/>
          <w:color w:val="000000"/>
          <w:sz w:val="23"/>
          <w:szCs w:val="23"/>
        </w:rPr>
        <w:t>a</w:t>
      </w:r>
      <w:r>
        <w:rPr>
          <w:rFonts w:cs="ITC Berkeley Oldstyle Std Bk"/>
          <w:i/>
          <w:iCs/>
          <w:color w:val="000000"/>
          <w:sz w:val="23"/>
          <w:szCs w:val="23"/>
        </w:rPr>
        <w:t xml:space="preserve"> </w:t>
      </w:r>
      <w:r>
        <w:rPr>
          <w:rFonts w:cs="ITC Berkeley Oldstyle Std Bk"/>
          <w:color w:val="000000"/>
          <w:sz w:val="23"/>
          <w:szCs w:val="23"/>
        </w:rPr>
        <w:t>and</w:t>
      </w:r>
      <w:proofErr w:type="gramEnd"/>
      <w:r>
        <w:rPr>
          <w:rFonts w:cs="ITC Berkeley Oldstyle Std Bk"/>
          <w:color w:val="000000"/>
          <w:sz w:val="23"/>
          <w:szCs w:val="23"/>
        </w:rPr>
        <w:t xml:space="preserve"> then for </w:t>
      </w:r>
      <w:r w:rsidR="007121D2">
        <w:rPr>
          <w:rFonts w:cs="ITC Berkeley Oldstyle Std Bk"/>
          <w:color w:val="000000"/>
          <w:sz w:val="23"/>
          <w:szCs w:val="23"/>
        </w:rPr>
        <w:t>b</w:t>
      </w:r>
      <w:r>
        <w:rPr>
          <w:rFonts w:cs="ITC Berkeley Oldstyle Std Bk"/>
          <w:color w:val="000000"/>
          <w:sz w:val="23"/>
          <w:szCs w:val="23"/>
        </w:rPr>
        <w:t>.</w:t>
      </w:r>
    </w:p>
    <w:p w:rsidR="00AB0C3E" w:rsidRDefault="007121D2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a</w:t>
      </w:r>
      <w:r w:rsidR="00AB0C3E">
        <w:rPr>
          <w:rFonts w:cs="ITC Berkeley Oldstyle Std Bk"/>
          <w:color w:val="000000"/>
          <w:sz w:val="23"/>
          <w:szCs w:val="23"/>
        </w:rPr>
        <w:t xml:space="preserve"> =</w:t>
      </w:r>
    </w:p>
    <w:p w:rsidR="00AB0C3E" w:rsidRDefault="00AB0C3E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770A5" wp14:editId="1CF9255D">
                <wp:simplePos x="0" y="0"/>
                <wp:positionH relativeFrom="column">
                  <wp:posOffset>295275</wp:posOffset>
                </wp:positionH>
                <wp:positionV relativeFrom="paragraph">
                  <wp:posOffset>635</wp:posOffset>
                </wp:positionV>
                <wp:extent cx="1295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.05pt" to="12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" strokecolor="#4579b8 [3044]"/>
            </w:pict>
          </mc:Fallback>
        </mc:AlternateContent>
      </w:r>
    </w:p>
    <w:p w:rsidR="00AB0C3E" w:rsidRDefault="007121D2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b</w:t>
      </w:r>
      <w:r w:rsidR="00AB0C3E">
        <w:rPr>
          <w:rFonts w:cs="ITC Berkeley Oldstyle Std Bk"/>
          <w:color w:val="000000"/>
          <w:sz w:val="23"/>
          <w:szCs w:val="23"/>
        </w:rPr>
        <w:t xml:space="preserve"> =</w:t>
      </w:r>
    </w:p>
    <w:p w:rsidR="00AB0C3E" w:rsidRDefault="00EE7312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2CD7" wp14:editId="3693F598">
                <wp:simplePos x="0" y="0"/>
                <wp:positionH relativeFrom="column">
                  <wp:posOffset>295275</wp:posOffset>
                </wp:positionH>
                <wp:positionV relativeFrom="paragraph">
                  <wp:posOffset>184150</wp:posOffset>
                </wp:positionV>
                <wp:extent cx="1295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4.5pt" to="12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" strokecolor="#4a7ebb"/>
            </w:pict>
          </mc:Fallback>
        </mc:AlternateContent>
      </w:r>
    </w:p>
    <w:p w:rsidR="00AB0C3E" w:rsidRDefault="00AB0C3E">
      <w:pPr>
        <w:rPr>
          <w:rFonts w:cs="ITC Berkeley Oldstyle Std Bk"/>
          <w:color w:val="000000"/>
          <w:sz w:val="23"/>
          <w:szCs w:val="23"/>
        </w:rPr>
      </w:pPr>
    </w:p>
    <w:p w:rsidR="00AB0C3E" w:rsidRDefault="00AB0C3E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3. </w:t>
      </w:r>
      <w:r w:rsidR="00B9346E">
        <w:rPr>
          <w:rFonts w:cs="ITC Berkeley Oldstyle Std Bk"/>
          <w:color w:val="000000"/>
          <w:sz w:val="23"/>
          <w:szCs w:val="23"/>
        </w:rPr>
        <w:t>Use the Pythagorean T</w:t>
      </w:r>
      <w:r>
        <w:rPr>
          <w:rFonts w:cs="ITC Berkeley Oldstyle Std Bk"/>
          <w:color w:val="000000"/>
          <w:sz w:val="23"/>
          <w:szCs w:val="23"/>
        </w:rPr>
        <w:t>heorem to find the lengths of the missing sides of the triangles to the nearest tenth of a unit.</w:t>
      </w:r>
    </w:p>
    <w:p w:rsidR="00C6611B" w:rsidRDefault="00C6611B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6541989D" wp14:editId="2088BB6B">
            <wp:simplePos x="0" y="0"/>
            <wp:positionH relativeFrom="column">
              <wp:posOffset>-419100</wp:posOffset>
            </wp:positionH>
            <wp:positionV relativeFrom="paragraph">
              <wp:posOffset>54610</wp:posOffset>
            </wp:positionV>
            <wp:extent cx="22860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0" y="21337"/>
                <wp:lineTo x="214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3E" w:rsidRDefault="00AB0C3E"/>
    <w:p w:rsidR="00B9346E" w:rsidRDefault="00B9346E"/>
    <w:p w:rsidR="00B9346E" w:rsidRDefault="00B9346E"/>
    <w:p w:rsidR="00B9346E" w:rsidRDefault="00B9346E"/>
    <w:p w:rsidR="00B9346E" w:rsidRDefault="00B9346E"/>
    <w:p w:rsidR="00B20F07" w:rsidRDefault="00B20F07"/>
    <w:p w:rsidR="00B20F07" w:rsidRDefault="00B20F07"/>
    <w:p w:rsidR="00B20F07" w:rsidRDefault="00B20F07"/>
    <w:p w:rsidR="00B20F07" w:rsidRDefault="00C7064F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706A29B" wp14:editId="7498CCE0">
            <wp:simplePos x="0" y="0"/>
            <wp:positionH relativeFrom="column">
              <wp:posOffset>-190500</wp:posOffset>
            </wp:positionH>
            <wp:positionV relativeFrom="paragraph">
              <wp:posOffset>54610</wp:posOffset>
            </wp:positionV>
            <wp:extent cx="2000250" cy="2669540"/>
            <wp:effectExtent l="0" t="0" r="0" b="0"/>
            <wp:wrapTight wrapText="bothSides">
              <wp:wrapPolygon edited="0">
                <wp:start x="0" y="0"/>
                <wp:lineTo x="0" y="21425"/>
                <wp:lineTo x="21394" y="21425"/>
                <wp:lineTo x="213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07" w:rsidRDefault="00B20F07"/>
    <w:p w:rsidR="00B20F07" w:rsidRDefault="00B20F07"/>
    <w:p w:rsidR="00B20F07" w:rsidRDefault="00B20F07"/>
    <w:p w:rsidR="00B20F07" w:rsidRDefault="00B20F07"/>
    <w:p w:rsidR="00B20F07" w:rsidRDefault="00B20F07"/>
    <w:p w:rsidR="00B20F07" w:rsidRDefault="00B20F07"/>
    <w:p w:rsidR="00B20F07" w:rsidRDefault="00B20F07"/>
    <w:p w:rsidR="00B9346E" w:rsidRDefault="00B9346E"/>
    <w:p w:rsidR="00B20F07" w:rsidRDefault="00B20F07">
      <w:pPr>
        <w:rPr>
          <w:rFonts w:cs="ITC Berkeley Oldstyle Std Bk"/>
          <w:color w:val="000000"/>
          <w:sz w:val="23"/>
          <w:szCs w:val="23"/>
        </w:rPr>
      </w:pPr>
      <w:r>
        <w:t xml:space="preserve">4.  </w:t>
      </w:r>
      <w:r>
        <w:rPr>
          <w:rFonts w:cs="ITC Berkeley Oldstyle Std Bk"/>
          <w:color w:val="000000"/>
          <w:sz w:val="23"/>
          <w:szCs w:val="23"/>
        </w:rPr>
        <w:t xml:space="preserve">Calculate the values of </w:t>
      </w:r>
      <w:r>
        <w:rPr>
          <w:rFonts w:cs="ITC Berkeley Oldstyle Std Bk"/>
          <w:i/>
          <w:iCs/>
          <w:color w:val="000000"/>
          <w:sz w:val="23"/>
          <w:szCs w:val="23"/>
        </w:rPr>
        <w:t xml:space="preserve">x </w:t>
      </w:r>
      <w:r>
        <w:rPr>
          <w:rFonts w:cs="ITC Berkeley Oldstyle Std Bk"/>
          <w:color w:val="000000"/>
          <w:sz w:val="23"/>
          <w:szCs w:val="23"/>
        </w:rPr>
        <w:t xml:space="preserve">and </w:t>
      </w:r>
      <w:r>
        <w:rPr>
          <w:rFonts w:cs="ITC Berkeley Oldstyle Std Bk"/>
          <w:i/>
          <w:iCs/>
          <w:color w:val="000000"/>
          <w:sz w:val="23"/>
          <w:szCs w:val="23"/>
        </w:rPr>
        <w:t>y</w:t>
      </w:r>
      <w:r>
        <w:rPr>
          <w:rFonts w:cs="ITC Berkeley Oldstyle Std Bk"/>
          <w:color w:val="000000"/>
          <w:sz w:val="23"/>
          <w:szCs w:val="23"/>
        </w:rPr>
        <w:t>.</w:t>
      </w:r>
    </w:p>
    <w:p w:rsidR="00B20F07" w:rsidRDefault="00B20F07"/>
    <w:p w:rsidR="00F06486" w:rsidRDefault="00F06486"/>
    <w:p w:rsidR="00F06486" w:rsidRDefault="00F06486"/>
    <w:p w:rsidR="00F06486" w:rsidRDefault="00F06486"/>
    <w:p w:rsidR="00F06486" w:rsidRDefault="00F06486"/>
    <w:p w:rsidR="00F06486" w:rsidRDefault="00F06486"/>
    <w:p w:rsidR="00F06486" w:rsidRDefault="00F06486"/>
    <w:p w:rsidR="00F06486" w:rsidRDefault="00F06486"/>
    <w:p w:rsidR="00F06486" w:rsidRDefault="00F06486"/>
    <w:p w:rsidR="00F06486" w:rsidRDefault="00F06486">
      <w:pPr>
        <w:rPr>
          <w:rFonts w:cs="ITC Berkeley Oldstyle Std Bk"/>
          <w:color w:val="000000"/>
          <w:sz w:val="23"/>
          <w:szCs w:val="23"/>
        </w:rPr>
      </w:pPr>
      <w:r>
        <w:t xml:space="preserve">5.  </w:t>
      </w:r>
      <w:r>
        <w:rPr>
          <w:rFonts w:cs="ITC Berkeley Oldstyle Std Bk"/>
          <w:color w:val="000000"/>
          <w:sz w:val="23"/>
          <w:szCs w:val="23"/>
        </w:rPr>
        <w:t>A field is 120 m by 180 m. How much shorter is your route if you walk diagonally across the field rather than walking around the edge to the opposite corner?</w:t>
      </w:r>
    </w:p>
    <w:p w:rsidR="00F06486" w:rsidRDefault="00F06486">
      <w:pPr>
        <w:rPr>
          <w:rFonts w:cs="ITC Berkeley Oldstyle Std Bk"/>
          <w:color w:val="000000"/>
          <w:sz w:val="23"/>
          <w:szCs w:val="23"/>
        </w:rPr>
      </w:pPr>
    </w:p>
    <w:p w:rsidR="00F06486" w:rsidRDefault="00F06486">
      <w:pPr>
        <w:rPr>
          <w:rFonts w:cs="ITC Berkeley Oldstyle Std Bk"/>
          <w:color w:val="000000"/>
          <w:sz w:val="23"/>
          <w:szCs w:val="23"/>
        </w:rPr>
      </w:pPr>
    </w:p>
    <w:p w:rsidR="00F06486" w:rsidRDefault="00F06486">
      <w:pPr>
        <w:rPr>
          <w:rFonts w:cs="ITC Berkeley Oldstyle Std Bk"/>
          <w:color w:val="000000"/>
          <w:sz w:val="23"/>
          <w:szCs w:val="23"/>
        </w:rPr>
      </w:pPr>
    </w:p>
    <w:p w:rsidR="003F083D" w:rsidRDefault="003F083D">
      <w:pPr>
        <w:rPr>
          <w:rFonts w:cs="ITC Berkeley Oldstyle Std Bk"/>
          <w:color w:val="000000"/>
          <w:sz w:val="23"/>
          <w:szCs w:val="23"/>
        </w:rPr>
      </w:pPr>
    </w:p>
    <w:p w:rsidR="003F083D" w:rsidRDefault="003F083D">
      <w:pPr>
        <w:rPr>
          <w:rFonts w:cs="ITC Berkeley Oldstyle Std Bk"/>
          <w:color w:val="000000"/>
          <w:sz w:val="23"/>
          <w:szCs w:val="23"/>
        </w:rPr>
      </w:pPr>
    </w:p>
    <w:p w:rsidR="003F083D" w:rsidRDefault="003F083D">
      <w:pPr>
        <w:rPr>
          <w:rFonts w:cs="ITC Berkeley Oldstyle Std Bk"/>
          <w:color w:val="000000"/>
          <w:sz w:val="23"/>
          <w:szCs w:val="23"/>
        </w:rPr>
      </w:pPr>
    </w:p>
    <w:p w:rsidR="00005928" w:rsidRDefault="00005928">
      <w:pPr>
        <w:rPr>
          <w:rFonts w:cs="ITC Berkeley Oldstyle Std Bk"/>
          <w:color w:val="000000"/>
          <w:sz w:val="23"/>
          <w:szCs w:val="23"/>
        </w:rPr>
      </w:pPr>
    </w:p>
    <w:p w:rsidR="003F083D" w:rsidRDefault="003F083D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lastRenderedPageBreak/>
        <w:t>6. Use your calculator to determine the value of each of the following ratios to four decimal places.</w:t>
      </w:r>
    </w:p>
    <w:p w:rsidR="003F083D" w:rsidRDefault="00C212D9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inline distT="0" distB="0" distL="0" distR="0">
            <wp:extent cx="3200400" cy="704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D" w:rsidRDefault="003F083D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7. Calculate the angle to the nearest degree.</w:t>
      </w:r>
    </w:p>
    <w:p w:rsidR="003F083D" w:rsidRDefault="007734C1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inline distT="0" distB="0" distL="0" distR="0" wp14:anchorId="7E6184D2" wp14:editId="7E31551C">
            <wp:extent cx="3190875" cy="1009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8.  Determine the unknown measure.</w:t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inline distT="0" distB="0" distL="0" distR="0" wp14:anchorId="459B17DF" wp14:editId="69EF93DC">
            <wp:extent cx="3105150" cy="1609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inline distT="0" distB="0" distL="0" distR="0" wp14:anchorId="27085490" wp14:editId="05A0D289">
            <wp:extent cx="2009775" cy="1809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inline distT="0" distB="0" distL="0" distR="0" wp14:anchorId="05B98A6B" wp14:editId="39FFEAA3">
            <wp:extent cx="1924050" cy="904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inline distT="0" distB="0" distL="0" distR="0" wp14:anchorId="29D938CC" wp14:editId="0D64ABD3">
            <wp:extent cx="2962275" cy="14546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5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D" w:rsidRDefault="00430106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07C97" wp14:editId="7B589CDF">
                <wp:simplePos x="0" y="0"/>
                <wp:positionH relativeFrom="column">
                  <wp:posOffset>2114550</wp:posOffset>
                </wp:positionH>
                <wp:positionV relativeFrom="paragraph">
                  <wp:posOffset>239395</wp:posOffset>
                </wp:positionV>
                <wp:extent cx="1276350" cy="3238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F1A" w:rsidRDefault="00430106" w:rsidP="009A5F1A">
                            <w:r>
                              <w:t xml:space="preserve">M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66.5pt;margin-top:18.85pt;width:100.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" fillcolor="window" strokeweight=".5pt">
                <v:textbox>
                  <w:txbxContent>
                    <w:p w:rsidR="009A5F1A" w:rsidRDefault="00430106" w:rsidP="009A5F1A">
                      <w:r>
                        <w:t xml:space="preserve">M = </w:t>
                      </w:r>
                    </w:p>
                  </w:txbxContent>
                </v:textbox>
              </v:shape>
            </w:pict>
          </mc:Fallback>
        </mc:AlternateContent>
      </w:r>
      <w:r w:rsidR="005B2F83">
        <w:rPr>
          <w:rFonts w:cs="ITC Berkeley Oldstyle Std Bk"/>
          <w:color w:val="000000"/>
          <w:sz w:val="23"/>
          <w:szCs w:val="23"/>
        </w:rPr>
        <w:t xml:space="preserve">9.  </w:t>
      </w:r>
      <w:r w:rsidR="0003107B">
        <w:rPr>
          <w:rFonts w:cs="ITC Berkeley Oldstyle Std Bk"/>
          <w:color w:val="000000"/>
          <w:sz w:val="23"/>
          <w:szCs w:val="23"/>
        </w:rPr>
        <w:t>Solve the given triangle</w:t>
      </w:r>
      <w:r w:rsidR="005B2F83">
        <w:rPr>
          <w:rFonts w:cs="ITC Berkeley Oldstyle Std Bk"/>
          <w:color w:val="000000"/>
          <w:sz w:val="23"/>
          <w:szCs w:val="23"/>
        </w:rPr>
        <w:t xml:space="preserve"> without using the Pythagorean T</w:t>
      </w:r>
      <w:r w:rsidR="0003107B">
        <w:rPr>
          <w:rFonts w:cs="ITC Berkeley Oldstyle Std Bk"/>
          <w:color w:val="000000"/>
          <w:sz w:val="23"/>
          <w:szCs w:val="23"/>
        </w:rPr>
        <w:t>heorem.</w:t>
      </w:r>
      <w:r w:rsidR="00632A31" w:rsidRPr="00632A31">
        <w:rPr>
          <w:rFonts w:cs="ITC Berkeley Oldstyle Std Bk"/>
          <w:noProof/>
          <w:color w:val="000000"/>
          <w:sz w:val="23"/>
          <w:szCs w:val="23"/>
        </w:rPr>
        <w:t xml:space="preserve"> </w:t>
      </w:r>
    </w:p>
    <w:p w:rsidR="005B2F83" w:rsidRDefault="00430106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7060F" wp14:editId="0400286C">
                <wp:simplePos x="0" y="0"/>
                <wp:positionH relativeFrom="column">
                  <wp:posOffset>2114550</wp:posOffset>
                </wp:positionH>
                <wp:positionV relativeFrom="paragraph">
                  <wp:posOffset>92075</wp:posOffset>
                </wp:positionV>
                <wp:extent cx="1276350" cy="3238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1A" w:rsidRDefault="00430106">
                            <w:r>
                              <w:t xml:space="preserve">L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166.5pt;margin-top:7.25pt;width:100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" fillcolor="white [3201]" strokeweight=".5pt">
                <v:textbox>
                  <w:txbxContent>
                    <w:p w:rsidR="009A5F1A" w:rsidRDefault="00430106">
                      <w:r>
                        <w:t xml:space="preserve">L = </w:t>
                      </w:r>
                    </w:p>
                  </w:txbxContent>
                </v:textbox>
              </v:shape>
            </w:pict>
          </mc:Fallback>
        </mc:AlternateContent>
      </w:r>
    </w:p>
    <w:p w:rsidR="0003107B" w:rsidRDefault="00430106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B68D7" wp14:editId="5791BD05">
                <wp:simplePos x="0" y="0"/>
                <wp:positionH relativeFrom="column">
                  <wp:posOffset>2114550</wp:posOffset>
                </wp:positionH>
                <wp:positionV relativeFrom="paragraph">
                  <wp:posOffset>170180</wp:posOffset>
                </wp:positionV>
                <wp:extent cx="1276350" cy="3238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F1A" w:rsidRPr="00430106" w:rsidRDefault="00430106" w:rsidP="009A5F1A">
                            <w:r>
                              <w:rPr>
                                <w:i/>
                              </w:rPr>
                              <w:t xml:space="preserve">l </w:t>
                            </w: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166.5pt;margin-top:13.4pt;width:100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" fillcolor="window" strokeweight=".5pt">
                <v:textbox>
                  <w:txbxContent>
                    <w:p w:rsidR="009A5F1A" w:rsidRPr="00430106" w:rsidRDefault="00430106" w:rsidP="009A5F1A">
                      <w:r>
                        <w:rPr>
                          <w:i/>
                        </w:rPr>
                        <w:t xml:space="preserve">l </w:t>
                      </w: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430106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noProof/>
          <w:color w:val="000000"/>
          <w:sz w:val="23"/>
          <w:szCs w:val="23"/>
        </w:rPr>
        <w:drawing>
          <wp:anchor distT="0" distB="0" distL="114300" distR="114300" simplePos="0" relativeHeight="251677696" behindDoc="1" locked="0" layoutInCell="1" allowOverlap="1" wp14:anchorId="35D2DED6" wp14:editId="75BB903B">
            <wp:simplePos x="0" y="0"/>
            <wp:positionH relativeFrom="column">
              <wp:posOffset>1465580</wp:posOffset>
            </wp:positionH>
            <wp:positionV relativeFrom="paragraph">
              <wp:posOffset>19685</wp:posOffset>
            </wp:positionV>
            <wp:extent cx="189103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24" y="21365"/>
                <wp:lineTo x="2132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06" w:rsidRDefault="00430106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F06486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10.  </w:t>
      </w:r>
      <w:r w:rsidR="00843283">
        <w:rPr>
          <w:rFonts w:cs="ITC Berkeley Oldstyle Std Bk"/>
          <w:color w:val="000000"/>
          <w:sz w:val="23"/>
          <w:szCs w:val="23"/>
        </w:rPr>
        <w:t xml:space="preserve">Two buildings are 18.5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843283">
        <w:rPr>
          <w:rFonts w:cs="ITC Berkeley Oldstyle Std Bk"/>
          <w:color w:val="000000"/>
          <w:sz w:val="23"/>
          <w:szCs w:val="23"/>
        </w:rPr>
        <w:t xml:space="preserve"> apart. The angle of elevation from the top of one building to the top of the other is 18°. If the taller building is 15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843283">
        <w:rPr>
          <w:rFonts w:cs="ITC Berkeley Oldstyle Std Bk"/>
          <w:color w:val="000000"/>
          <w:sz w:val="23"/>
          <w:szCs w:val="23"/>
        </w:rPr>
        <w:t xml:space="preserve"> tall, how tall is the shorter building?</w:t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03107B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11.  </w:t>
      </w:r>
      <w:r w:rsidR="0003107B">
        <w:rPr>
          <w:rFonts w:cs="ITC Berkeley Oldstyle Std Bk"/>
          <w:color w:val="000000"/>
          <w:sz w:val="23"/>
          <w:szCs w:val="23"/>
        </w:rPr>
        <w:t xml:space="preserve">At what angle to the ground must you place a support beam if it is 6.8 </w:t>
      </w:r>
      <w:proofErr w:type="spellStart"/>
      <w:r w:rsidR="0003107B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03107B">
        <w:rPr>
          <w:rFonts w:cs="ITC Berkeley Oldstyle Std Bk"/>
          <w:color w:val="000000"/>
          <w:sz w:val="23"/>
          <w:szCs w:val="23"/>
        </w:rPr>
        <w:t xml:space="preserve"> long and must reach 4.2 </w:t>
      </w:r>
      <w:proofErr w:type="spellStart"/>
      <w:r w:rsidR="0003107B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03107B">
        <w:rPr>
          <w:rFonts w:cs="ITC Berkeley Oldstyle Std Bk"/>
          <w:color w:val="000000"/>
          <w:sz w:val="23"/>
          <w:szCs w:val="23"/>
        </w:rPr>
        <w:t xml:space="preserve"> up the side of a tower?</w:t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843283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12.  </w:t>
      </w:r>
      <w:r w:rsidR="00843283">
        <w:rPr>
          <w:rFonts w:cs="ITC Berkeley Oldstyle Std Bk"/>
          <w:color w:val="000000"/>
          <w:sz w:val="23"/>
          <w:szCs w:val="23"/>
        </w:rPr>
        <w:t xml:space="preserve">The horizontal distance between two clothesline poles is 3.4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843283">
        <w:rPr>
          <w:rFonts w:cs="ITC Berkeley Oldstyle Std Bk"/>
          <w:color w:val="000000"/>
          <w:sz w:val="23"/>
          <w:szCs w:val="23"/>
        </w:rPr>
        <w:t>. When wet clothes are hung in the middle of the line, it sags at an angle of depression of 6°. How long is the clothesline?</w:t>
      </w: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5B2F83" w:rsidRDefault="005B2F83">
      <w:pPr>
        <w:rPr>
          <w:rFonts w:cs="ITC Berkeley Oldstyle Std Bk"/>
          <w:color w:val="000000"/>
          <w:sz w:val="23"/>
          <w:szCs w:val="23"/>
        </w:rPr>
      </w:pPr>
    </w:p>
    <w:p w:rsidR="00843283" w:rsidRDefault="005B2F83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lastRenderedPageBreak/>
        <w:t xml:space="preserve">13.  </w:t>
      </w:r>
      <w:r w:rsidR="00843283">
        <w:rPr>
          <w:rFonts w:cs="ITC Berkeley Oldstyle Std Bk"/>
          <w:color w:val="000000"/>
          <w:sz w:val="23"/>
          <w:szCs w:val="23"/>
        </w:rPr>
        <w:t>A 1.7-metre tall man stands 12 m from the base of a tree. He views the top of the tree at an angle of elevation of 58°. How tall is the tree?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14.  </w:t>
      </w:r>
      <w:r w:rsidR="00843283">
        <w:rPr>
          <w:rFonts w:cs="ITC Berkeley Oldstyle Std Bk"/>
          <w:color w:val="000000"/>
          <w:sz w:val="23"/>
          <w:szCs w:val="23"/>
        </w:rPr>
        <w:t>A stairway rises 6 feet 4 inches over a horizontal distance of 8 feet 6 inches. What is the diagonal length of the stairway?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15.  </w:t>
      </w:r>
      <w:r w:rsidR="00843283">
        <w:rPr>
          <w:rFonts w:cs="ITC Berkeley Oldstyle Std Bk"/>
          <w:color w:val="000000"/>
          <w:sz w:val="23"/>
          <w:szCs w:val="23"/>
        </w:rPr>
        <w:t xml:space="preserve">An airplane starts descending at an angle of depression of 5°. If the horizontal distance to its destination is 500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kilometres</w:t>
      </w:r>
      <w:proofErr w:type="spellEnd"/>
      <w:r w:rsidR="00843283">
        <w:rPr>
          <w:rFonts w:cs="ITC Berkeley Oldstyle Std Bk"/>
          <w:color w:val="000000"/>
          <w:sz w:val="23"/>
          <w:szCs w:val="23"/>
        </w:rPr>
        <w:t>, what is the actual distance the airplane will travel before it lands?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16.  </w:t>
      </w:r>
      <w:r w:rsidR="00843283">
        <w:rPr>
          <w:rFonts w:cs="ITC Berkeley Oldstyle Std Bk"/>
          <w:color w:val="000000"/>
          <w:sz w:val="23"/>
          <w:szCs w:val="23"/>
        </w:rPr>
        <w:t>How high is a weather balloon tied to the ground if it is attached to a 15-metre string and the angle between the string and the ground is 35°?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lastRenderedPageBreak/>
        <w:t xml:space="preserve">17.  </w:t>
      </w:r>
      <w:r w:rsidR="00843283">
        <w:rPr>
          <w:rFonts w:cs="ITC Berkeley Oldstyle Std Bk"/>
          <w:color w:val="000000"/>
          <w:sz w:val="23"/>
          <w:szCs w:val="23"/>
        </w:rPr>
        <w:t xml:space="preserve">The angle of elevation of a slide that is 3.6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843283">
        <w:rPr>
          <w:rFonts w:cs="ITC Berkeley Oldstyle Std Bk"/>
          <w:color w:val="000000"/>
          <w:sz w:val="23"/>
          <w:szCs w:val="23"/>
        </w:rPr>
        <w:t xml:space="preserve"> long is 32°. How high above the ground is the top of the slide?</w:t>
      </w:r>
    </w:p>
    <w:p w:rsidR="00843283" w:rsidRDefault="00843283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18.  </w:t>
      </w:r>
      <w:r w:rsidR="00843283">
        <w:rPr>
          <w:rFonts w:cs="ITC Berkeley Oldstyle Std Bk"/>
          <w:color w:val="000000"/>
          <w:sz w:val="23"/>
          <w:szCs w:val="23"/>
        </w:rPr>
        <w:t>How far from the base of the house is the foot of a ladder if the angle of elevation is 70° and it reaches 15 feet up the side of the house?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19.  </w:t>
      </w:r>
      <w:r w:rsidR="00843283">
        <w:rPr>
          <w:rFonts w:cs="ITC Berkeley Oldstyle Std Bk"/>
          <w:color w:val="000000"/>
          <w:sz w:val="23"/>
          <w:szCs w:val="23"/>
        </w:rPr>
        <w:t>The advertised size of a TV screen is the distance between opposite corners. Sally bought a 52-inch TV. If the height of the TV is 32 inches, how wide is it?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430106" w:rsidRDefault="00430106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20.  </w:t>
      </w:r>
      <w:r w:rsidR="00843283">
        <w:rPr>
          <w:rFonts w:cs="ITC Berkeley Oldstyle Std Bk"/>
          <w:color w:val="000000"/>
          <w:sz w:val="23"/>
          <w:szCs w:val="23"/>
        </w:rPr>
        <w:t xml:space="preserve">What is the slant height of a cone if the diameter is 20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centi</w:t>
      </w:r>
      <w:r w:rsidR="00635FD1">
        <w:rPr>
          <w:rFonts w:cs="ITC Berkeley Oldstyle Std Bk"/>
          <w:color w:val="000000"/>
          <w:sz w:val="23"/>
          <w:szCs w:val="23"/>
        </w:rPr>
        <w:t>metres</w:t>
      </w:r>
      <w:proofErr w:type="spellEnd"/>
      <w:r w:rsidR="00635FD1">
        <w:rPr>
          <w:rFonts w:cs="ITC Berkeley Oldstyle Std Bk"/>
          <w:color w:val="000000"/>
          <w:sz w:val="23"/>
          <w:szCs w:val="23"/>
        </w:rPr>
        <w:t xml:space="preserve"> and the angle made with the diameter</w:t>
      </w:r>
      <w:r w:rsidR="00843283">
        <w:rPr>
          <w:rFonts w:cs="ITC Berkeley Oldstyle Std Bk"/>
          <w:color w:val="000000"/>
          <w:sz w:val="23"/>
          <w:szCs w:val="23"/>
        </w:rPr>
        <w:t xml:space="preserve"> is 65°?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843283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lastRenderedPageBreak/>
        <w:t xml:space="preserve">21.  </w:t>
      </w:r>
      <w:r w:rsidR="00843283">
        <w:rPr>
          <w:rFonts w:cs="ITC Berkeley Oldstyle Std Bk"/>
          <w:color w:val="000000"/>
          <w:sz w:val="23"/>
          <w:szCs w:val="23"/>
        </w:rPr>
        <w:t>Reba walks 25 yards across the diagonal of a rectangular field. If the angle between the width and the diagonal is 67°, how wide is the field?</w:t>
      </w: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350AC5" w:rsidRDefault="00350AC5">
      <w:pPr>
        <w:rPr>
          <w:rFonts w:cs="ITC Berkeley Oldstyle Std Bk"/>
          <w:color w:val="000000"/>
          <w:sz w:val="23"/>
          <w:szCs w:val="23"/>
        </w:rPr>
      </w:pPr>
    </w:p>
    <w:p w:rsidR="00F06486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22. </w:t>
      </w:r>
      <w:r w:rsidR="00843283">
        <w:rPr>
          <w:rFonts w:cs="ITC Berkeley Oldstyle Std Bk"/>
          <w:color w:val="000000"/>
          <w:sz w:val="23"/>
          <w:szCs w:val="23"/>
        </w:rPr>
        <w:t xml:space="preserve">Determine the angle of elevation to the top of a 5-metre tree </w:t>
      </w:r>
      <w:proofErr w:type="gramStart"/>
      <w:r w:rsidR="00843283">
        <w:rPr>
          <w:rFonts w:cs="ITC Berkeley Oldstyle Std Bk"/>
          <w:color w:val="000000"/>
          <w:sz w:val="23"/>
          <w:szCs w:val="23"/>
        </w:rPr>
        <w:t xml:space="preserve">at a point 3 </w:t>
      </w:r>
      <w:proofErr w:type="spellStart"/>
      <w:r w:rsidR="00843283">
        <w:rPr>
          <w:rFonts w:cs="ITC Berkeley Oldstyle Std Bk"/>
          <w:color w:val="000000"/>
          <w:sz w:val="23"/>
          <w:szCs w:val="23"/>
        </w:rPr>
        <w:t>metres</w:t>
      </w:r>
      <w:proofErr w:type="spellEnd"/>
      <w:proofErr w:type="gramEnd"/>
      <w:r w:rsidR="00843283">
        <w:rPr>
          <w:rFonts w:cs="ITC Berkeley Oldstyle Std Bk"/>
          <w:color w:val="000000"/>
          <w:sz w:val="23"/>
          <w:szCs w:val="23"/>
        </w:rPr>
        <w:t xml:space="preserve"> from the base of the tree.</w:t>
      </w:r>
    </w:p>
    <w:p w:rsidR="00F06486" w:rsidRDefault="00F06486">
      <w:pPr>
        <w:rPr>
          <w:rFonts w:cs="ITC Berkeley Oldstyle Std Bk"/>
          <w:color w:val="000000"/>
          <w:sz w:val="23"/>
          <w:szCs w:val="23"/>
        </w:rPr>
      </w:pP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</w:p>
    <w:p w:rsidR="00E72747" w:rsidRDefault="00E72747">
      <w:pPr>
        <w:rPr>
          <w:rFonts w:cs="ITC Berkeley Oldstyle Std Bk"/>
          <w:color w:val="000000"/>
          <w:sz w:val="23"/>
          <w:szCs w:val="23"/>
        </w:rPr>
      </w:pPr>
    </w:p>
    <w:p w:rsidR="00E72747" w:rsidRDefault="00350AC5">
      <w:pPr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23.  </w:t>
      </w:r>
      <w:r w:rsidR="00E72747">
        <w:rPr>
          <w:rFonts w:cs="ITC Berkeley Oldstyle Std Bk"/>
          <w:color w:val="000000"/>
          <w:sz w:val="23"/>
          <w:szCs w:val="23"/>
        </w:rPr>
        <w:t xml:space="preserve">Find the values of </w:t>
      </w:r>
      <w:r w:rsidR="00E72747">
        <w:rPr>
          <w:rFonts w:cs="ITC Berkeley Oldstyle Std Bk"/>
          <w:i/>
          <w:iCs/>
          <w:color w:val="000000"/>
          <w:sz w:val="23"/>
          <w:szCs w:val="23"/>
        </w:rPr>
        <w:t>a, b, c</w:t>
      </w:r>
      <w:r w:rsidR="00E72747">
        <w:rPr>
          <w:rFonts w:cs="ITC Berkeley Oldstyle Std Bk"/>
          <w:color w:val="000000"/>
          <w:sz w:val="23"/>
          <w:szCs w:val="23"/>
        </w:rPr>
        <w:t xml:space="preserve">, and </w:t>
      </w:r>
      <w:r w:rsidR="00E72747">
        <w:rPr>
          <w:rFonts w:cs="ITC Berkeley Oldstyle Std Bk"/>
          <w:i/>
          <w:iCs/>
          <w:color w:val="000000"/>
          <w:sz w:val="23"/>
          <w:szCs w:val="23"/>
        </w:rPr>
        <w:t>d</w:t>
      </w:r>
      <w:r w:rsidR="00E72747">
        <w:rPr>
          <w:rFonts w:cs="ITC Berkeley Oldstyle Std Bk"/>
          <w:color w:val="000000"/>
          <w:sz w:val="23"/>
          <w:szCs w:val="23"/>
        </w:rPr>
        <w:t>.</w:t>
      </w:r>
      <w:r w:rsidR="003A6ED0">
        <w:rPr>
          <w:rFonts w:cs="ITC Berkeley Oldstyle Std Bk"/>
          <w:color w:val="000000"/>
          <w:sz w:val="23"/>
          <w:szCs w:val="23"/>
        </w:rPr>
        <w:t xml:space="preserve"> Round your answers to the nearest whole degree.</w:t>
      </w:r>
      <w:bookmarkStart w:id="0" w:name="_GoBack"/>
      <w:bookmarkEnd w:id="0"/>
    </w:p>
    <w:p w:rsidR="00F06486" w:rsidRDefault="0003107B">
      <w:r>
        <w:rPr>
          <w:noProof/>
        </w:rPr>
        <w:drawing>
          <wp:inline distT="0" distB="0" distL="0" distR="0">
            <wp:extent cx="3181350" cy="281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486" w:rsidSect="005B2F83">
      <w:pgSz w:w="12240" w:h="15840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0"/>
    <w:rsid w:val="00005928"/>
    <w:rsid w:val="0003107B"/>
    <w:rsid w:val="00121100"/>
    <w:rsid w:val="00330BCD"/>
    <w:rsid w:val="00350AC5"/>
    <w:rsid w:val="00373DFC"/>
    <w:rsid w:val="003A6ED0"/>
    <w:rsid w:val="003F083D"/>
    <w:rsid w:val="00430106"/>
    <w:rsid w:val="005B2F83"/>
    <w:rsid w:val="00632A31"/>
    <w:rsid w:val="00635FD1"/>
    <w:rsid w:val="00704C41"/>
    <w:rsid w:val="007121D2"/>
    <w:rsid w:val="007734C1"/>
    <w:rsid w:val="00843283"/>
    <w:rsid w:val="009A5F1A"/>
    <w:rsid w:val="009E1E7A"/>
    <w:rsid w:val="00AB0C3E"/>
    <w:rsid w:val="00B20F07"/>
    <w:rsid w:val="00B7631C"/>
    <w:rsid w:val="00B9346E"/>
    <w:rsid w:val="00C212D9"/>
    <w:rsid w:val="00C6611B"/>
    <w:rsid w:val="00C7064F"/>
    <w:rsid w:val="00D85FEE"/>
    <w:rsid w:val="00E72747"/>
    <w:rsid w:val="00EE7312"/>
    <w:rsid w:val="00F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E7ED-6F76-4E2C-A360-5E3E8E0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18</cp:revision>
  <cp:lastPrinted>2014-01-09T19:47:00Z</cp:lastPrinted>
  <dcterms:created xsi:type="dcterms:W3CDTF">2014-01-08T17:52:00Z</dcterms:created>
  <dcterms:modified xsi:type="dcterms:W3CDTF">2014-01-10T17:31:00Z</dcterms:modified>
</cp:coreProperties>
</file>